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6E7C" w14:textId="77777777" w:rsidR="001B0F5C" w:rsidRPr="00F320A5" w:rsidRDefault="001B0F5C" w:rsidP="001B0F5C">
      <w:pPr>
        <w:bidi/>
        <w:jc w:val="center"/>
        <w:rPr>
          <w:rFonts w:asciiTheme="minorBidi" w:hAnsiTheme="minorBidi"/>
          <w:b/>
          <w:bCs/>
          <w:sz w:val="36"/>
          <w:szCs w:val="36"/>
        </w:rPr>
      </w:pPr>
      <w:r w:rsidRPr="00F320A5">
        <w:rPr>
          <w:rFonts w:asciiTheme="minorBidi" w:hAnsiTheme="minorBidi"/>
          <w:b/>
          <w:bCs/>
          <w:sz w:val="36"/>
          <w:szCs w:val="36"/>
          <w:rtl/>
        </w:rPr>
        <w:t>بسمه تعالی</w:t>
      </w:r>
    </w:p>
    <w:p w14:paraId="39B046F4" w14:textId="77777777" w:rsidR="001B0F5C" w:rsidRDefault="001B0F5C" w:rsidP="001B0F5C">
      <w:pPr>
        <w:bidi/>
        <w:rPr>
          <w:rFonts w:asciiTheme="minorBidi" w:hAnsiTheme="minorBidi"/>
          <w:sz w:val="28"/>
          <w:szCs w:val="28"/>
          <w:rtl/>
        </w:rPr>
      </w:pPr>
    </w:p>
    <w:p w14:paraId="6404D703" w14:textId="77777777" w:rsidR="001B0F5C" w:rsidRPr="00F320A5" w:rsidRDefault="001B0F5C" w:rsidP="00F320A5">
      <w:pPr>
        <w:bidi/>
        <w:spacing w:line="48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F320A5">
        <w:rPr>
          <w:rFonts w:asciiTheme="minorBidi" w:hAnsiTheme="minorBidi"/>
          <w:b/>
          <w:bCs/>
          <w:sz w:val="32"/>
          <w:szCs w:val="32"/>
          <w:rtl/>
        </w:rPr>
        <w:t xml:space="preserve">دفاع پایان نامه با موضوع: </w:t>
      </w:r>
    </w:p>
    <w:p w14:paraId="3A9ECDCE" w14:textId="0F204507" w:rsidR="001B0F5C" w:rsidRDefault="001B0F5C" w:rsidP="00F320A5">
      <w:pPr>
        <w:bidi/>
        <w:spacing w:line="48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مقایسه شیوع آلودگی به انگل توکسوپلاسما گوندی در افراد اقدام کننده به خودکشی مراجعه کننده به بیمارستان شهید رحیمی خرم آباد با افراد سالم با روش های سرولوژی و مولکولی در سال ۱۴۰۳</w:t>
      </w:r>
    </w:p>
    <w:p w14:paraId="72B16AF2" w14:textId="77777777" w:rsidR="00F320A5" w:rsidRPr="00F320A5" w:rsidRDefault="001B0F5C" w:rsidP="00F320A5">
      <w:pPr>
        <w:bidi/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F320A5">
        <w:rPr>
          <w:rFonts w:asciiTheme="minorBidi" w:hAnsiTheme="minorBidi"/>
          <w:b/>
          <w:bCs/>
          <w:sz w:val="28"/>
          <w:szCs w:val="28"/>
          <w:rtl/>
        </w:rPr>
        <w:t xml:space="preserve">دانشجو: </w:t>
      </w:r>
    </w:p>
    <w:p w14:paraId="794A1AD2" w14:textId="5E1BFC78" w:rsidR="001B0F5C" w:rsidRDefault="001B0F5C" w:rsidP="00F320A5">
      <w:pPr>
        <w:bidi/>
        <w:spacing w:line="48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علیرضا پورسالار</w:t>
      </w:r>
    </w:p>
    <w:p w14:paraId="2AF3D2F7" w14:textId="77777777" w:rsidR="001B0F5C" w:rsidRPr="00F320A5" w:rsidRDefault="001B0F5C" w:rsidP="00F320A5">
      <w:pPr>
        <w:bidi/>
        <w:spacing w:line="48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F320A5">
        <w:rPr>
          <w:rFonts w:asciiTheme="minorBidi" w:hAnsiTheme="minorBidi"/>
          <w:b/>
          <w:bCs/>
          <w:sz w:val="28"/>
          <w:szCs w:val="28"/>
          <w:rtl/>
        </w:rPr>
        <w:t>اساتید راهنما:</w:t>
      </w:r>
    </w:p>
    <w:p w14:paraId="66F11E20" w14:textId="222F25D2" w:rsidR="001B0F5C" w:rsidRDefault="001B0F5C" w:rsidP="00F320A5">
      <w:pPr>
        <w:bidi/>
        <w:spacing w:line="48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 xml:space="preserve">دکتر </w:t>
      </w:r>
      <w:r>
        <w:rPr>
          <w:rFonts w:asciiTheme="minorBidi" w:hAnsiTheme="minorBidi" w:hint="cs"/>
          <w:sz w:val="28"/>
          <w:szCs w:val="28"/>
          <w:rtl/>
        </w:rPr>
        <w:t>حسین محمودوند</w:t>
      </w:r>
    </w:p>
    <w:p w14:paraId="4B1DAE01" w14:textId="0528520F" w:rsidR="001B0F5C" w:rsidRDefault="001B0F5C" w:rsidP="00F320A5">
      <w:pPr>
        <w:bidi/>
        <w:spacing w:line="48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 xml:space="preserve">دکتر </w:t>
      </w:r>
      <w:r>
        <w:rPr>
          <w:rFonts w:asciiTheme="minorBidi" w:hAnsiTheme="minorBidi" w:hint="cs"/>
          <w:sz w:val="28"/>
          <w:szCs w:val="28"/>
          <w:rtl/>
        </w:rPr>
        <w:t>پیمان آسترکی</w:t>
      </w:r>
    </w:p>
    <w:p w14:paraId="4CA94A48" w14:textId="77777777" w:rsidR="001B0F5C" w:rsidRPr="00F320A5" w:rsidRDefault="001B0F5C" w:rsidP="00F320A5">
      <w:pPr>
        <w:bidi/>
        <w:spacing w:line="48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F320A5">
        <w:rPr>
          <w:rFonts w:asciiTheme="minorBidi" w:hAnsiTheme="minorBidi"/>
          <w:b/>
          <w:bCs/>
          <w:sz w:val="28"/>
          <w:szCs w:val="28"/>
          <w:rtl/>
        </w:rPr>
        <w:t xml:space="preserve">اساتیدد مشاور: </w:t>
      </w:r>
    </w:p>
    <w:p w14:paraId="159397E8" w14:textId="43713AC8" w:rsidR="001B0F5C" w:rsidRDefault="001B0F5C" w:rsidP="00F320A5">
      <w:pPr>
        <w:bidi/>
        <w:spacing w:line="48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 xml:space="preserve">دکتر </w:t>
      </w:r>
      <w:r>
        <w:rPr>
          <w:rFonts w:asciiTheme="minorBidi" w:hAnsiTheme="minorBidi" w:hint="cs"/>
          <w:sz w:val="28"/>
          <w:szCs w:val="28"/>
          <w:rtl/>
        </w:rPr>
        <w:t>شیرزاد فلاحی</w:t>
      </w:r>
    </w:p>
    <w:p w14:paraId="25C0D740" w14:textId="4DDBB633" w:rsidR="001B0F5C" w:rsidRDefault="001B0F5C" w:rsidP="00F320A5">
      <w:pPr>
        <w:bidi/>
        <w:spacing w:line="48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دکتر هدایت نظری</w:t>
      </w:r>
    </w:p>
    <w:p w14:paraId="5A375A66" w14:textId="4D954918" w:rsidR="001B0F5C" w:rsidRDefault="001B0F5C" w:rsidP="00F320A5">
      <w:pPr>
        <w:bidi/>
        <w:spacing w:line="48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 xml:space="preserve">دکتر </w:t>
      </w:r>
      <w:r>
        <w:rPr>
          <w:rFonts w:asciiTheme="minorBidi" w:hAnsiTheme="minorBidi" w:hint="cs"/>
          <w:sz w:val="28"/>
          <w:szCs w:val="28"/>
          <w:rtl/>
        </w:rPr>
        <w:t>پرستو بهاروند</w:t>
      </w:r>
    </w:p>
    <w:p w14:paraId="1893E0F6" w14:textId="004F9EA1" w:rsidR="001B0F5C" w:rsidRDefault="001B0F5C" w:rsidP="00F320A5">
      <w:pPr>
        <w:bidi/>
        <w:spacing w:line="480" w:lineRule="auto"/>
        <w:rPr>
          <w:rFonts w:asciiTheme="minorBidi" w:hAnsiTheme="minorBidi"/>
          <w:sz w:val="28"/>
          <w:szCs w:val="28"/>
          <w:lang w:bidi="fa-IR"/>
        </w:rPr>
      </w:pPr>
      <w:r w:rsidRPr="00F320A5">
        <w:rPr>
          <w:rFonts w:asciiTheme="minorBidi" w:hAnsiTheme="minorBidi"/>
          <w:b/>
          <w:bCs/>
          <w:sz w:val="28"/>
          <w:szCs w:val="28"/>
          <w:rtl/>
        </w:rPr>
        <w:t>تاریخ دفاع: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fa-IR"/>
        </w:rPr>
        <w:t>۱۵</w:t>
      </w:r>
      <w:r>
        <w:rPr>
          <w:rFonts w:asciiTheme="minorBidi" w:hAnsiTheme="minorBidi"/>
          <w:sz w:val="28"/>
          <w:szCs w:val="28"/>
          <w:rtl/>
          <w:lang w:bidi="fa-IR"/>
        </w:rPr>
        <w:t>/۰</w:t>
      </w:r>
      <w:r>
        <w:rPr>
          <w:rFonts w:asciiTheme="minorBidi" w:hAnsiTheme="minorBidi" w:hint="cs"/>
          <w:sz w:val="28"/>
          <w:szCs w:val="28"/>
          <w:rtl/>
          <w:lang w:bidi="fa-IR"/>
        </w:rPr>
        <w:t>۷</w:t>
      </w:r>
      <w:r>
        <w:rPr>
          <w:rFonts w:asciiTheme="minorBidi" w:hAnsiTheme="minorBidi"/>
          <w:sz w:val="28"/>
          <w:szCs w:val="28"/>
          <w:rtl/>
          <w:lang w:bidi="fa-IR"/>
        </w:rPr>
        <w:t>/۱۴۰۴</w:t>
      </w:r>
    </w:p>
    <w:p w14:paraId="115726A8" w14:textId="77777777" w:rsidR="003D7F62" w:rsidRDefault="003D7F62" w:rsidP="003D7F62">
      <w:pPr>
        <w:bidi/>
        <w:rPr>
          <w:rFonts w:asciiTheme="minorBidi" w:hAnsiTheme="minorBidi"/>
          <w:sz w:val="28"/>
          <w:szCs w:val="28"/>
          <w:lang w:bidi="fa-IR"/>
        </w:rPr>
      </w:pPr>
    </w:p>
    <w:p w14:paraId="65EDFF46" w14:textId="7CA3B033" w:rsidR="003D7F62" w:rsidRDefault="003D7F62" w:rsidP="003D7F62">
      <w:pPr>
        <w:bidi/>
        <w:rPr>
          <w:rFonts w:asciiTheme="minorBidi" w:hAnsiTheme="minorBidi"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470FA6B9" wp14:editId="7C250E00">
            <wp:extent cx="7029450" cy="4048125"/>
            <wp:effectExtent l="0" t="0" r="0" b="9525"/>
            <wp:docPr id="560778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" t="13657" r="-407" b="11601"/>
                    <a:stretch/>
                  </pic:blipFill>
                  <pic:spPr bwMode="auto">
                    <a:xfrm>
                      <a:off x="0" y="0"/>
                      <a:ext cx="70294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7BEED5" wp14:editId="47800342">
            <wp:extent cx="7029450" cy="4314825"/>
            <wp:effectExtent l="0" t="0" r="0" b="9525"/>
            <wp:docPr id="709499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740DA" w14:textId="0706976C" w:rsidR="00C81503" w:rsidRDefault="00F320A5" w:rsidP="00F320A5">
      <w:r>
        <w:rPr>
          <w:noProof/>
        </w:rPr>
        <w:lastRenderedPageBreak/>
        <w:drawing>
          <wp:inline distT="0" distB="0" distL="0" distR="0" wp14:anchorId="5F74CAC4" wp14:editId="6468A093">
            <wp:extent cx="7128996" cy="7839075"/>
            <wp:effectExtent l="0" t="0" r="0" b="0"/>
            <wp:docPr id="2115656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1" t="2113" r="4201"/>
                    <a:stretch/>
                  </pic:blipFill>
                  <pic:spPr bwMode="auto">
                    <a:xfrm>
                      <a:off x="0" y="0"/>
                      <a:ext cx="7140127" cy="785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1503" w:rsidSect="00F320A5">
      <w:pgSz w:w="12240" w:h="15840"/>
      <w:pgMar w:top="1170" w:right="63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3A"/>
    <w:rsid w:val="000F533A"/>
    <w:rsid w:val="001B0F5C"/>
    <w:rsid w:val="003D7F62"/>
    <w:rsid w:val="00C81503"/>
    <w:rsid w:val="00F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BCDF"/>
  <w15:chartTrackingRefBased/>
  <w15:docId w15:val="{E0166EDE-EB85-4202-8531-12B274EF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F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2025-10-17T19:07:00Z</dcterms:created>
  <dcterms:modified xsi:type="dcterms:W3CDTF">2025-10-17T21:35:00Z</dcterms:modified>
</cp:coreProperties>
</file>